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6A20">
      <w:pPr>
        <w:pStyle w:val="2"/>
        <w:spacing w:line="480" w:lineRule="auto"/>
        <w:rPr>
          <w:rFonts w:hint="eastAsia" w:ascii="黑体" w:hAnsi="黑体" w:eastAsia="黑体" w:cs="黑体"/>
          <w:b/>
          <w:sz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30"/>
          <w:lang w:eastAsia="zh-CN"/>
        </w:rPr>
        <w:drawing>
          <wp:inline distT="0" distB="0" distL="114300" distR="114300">
            <wp:extent cx="8759825" cy="5875655"/>
            <wp:effectExtent l="0" t="0" r="3175" b="10795"/>
            <wp:docPr id="1" name="图片 1" descr="77ea2ba4bcd8205e798c797f4b81e4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ea2ba4bcd8205e798c797f4b81e4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9825" cy="58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ED17D25">
      <w:pPr>
        <w:pStyle w:val="2"/>
        <w:spacing w:line="480" w:lineRule="auto"/>
        <w:rPr>
          <w:rFonts w:hint="eastAsia" w:ascii="黑体" w:hAnsi="黑体" w:eastAsia="黑体" w:cs="黑体"/>
          <w:b/>
          <w:sz w:val="30"/>
          <w:lang w:eastAsia="zh-CN"/>
        </w:rPr>
      </w:pPr>
      <w:r>
        <w:rPr>
          <w:rFonts w:hint="eastAsia" w:ascii="黑体" w:hAnsi="黑体" w:eastAsia="黑体" w:cs="黑体"/>
          <w:b/>
          <w:sz w:val="30"/>
          <w:lang w:eastAsia="zh-CN"/>
        </w:rPr>
        <w:drawing>
          <wp:inline distT="0" distB="0" distL="114300" distR="114300">
            <wp:extent cx="8715375" cy="5721350"/>
            <wp:effectExtent l="0" t="0" r="9525" b="12700"/>
            <wp:docPr id="2" name="图片 2" descr="f96211014a662000c0fa0d53f7dee2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6211014a662000c0fa0d53f7dee2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29AFC">
      <w:pPr>
        <w:pStyle w:val="2"/>
        <w:spacing w:line="480" w:lineRule="auto"/>
        <w:rPr>
          <w:rFonts w:ascii="黑体" w:hAnsi="黑体" w:eastAsia="黑体" w:cs="黑体"/>
          <w:b/>
          <w:sz w:val="30"/>
        </w:rPr>
      </w:pPr>
    </w:p>
    <w:p w14:paraId="4DF616D9">
      <w:pPr>
        <w:pStyle w:val="2"/>
        <w:spacing w:line="480" w:lineRule="auto"/>
      </w:pPr>
      <w:r>
        <w:rPr>
          <w:rFonts w:ascii="黑体" w:hAnsi="黑体" w:eastAsia="黑体" w:cs="黑体"/>
          <w:b/>
          <w:sz w:val="30"/>
        </w:rPr>
        <w:t>一、企业基本信息</w:t>
      </w:r>
    </w:p>
    <w:p w14:paraId="7E5424C5">
      <w:pPr>
        <w:pStyle w:val="3"/>
        <w:spacing w:line="480" w:lineRule="auto"/>
      </w:pPr>
      <w:r>
        <w:rPr>
          <w:rFonts w:ascii="宋体" w:hAnsi="宋体" w:eastAsia="宋体" w:cs="宋体"/>
          <w:b/>
          <w:sz w:val="30"/>
        </w:rPr>
        <w:t>（一）排污单位基本信息</w:t>
      </w:r>
    </w:p>
    <w:p w14:paraId="5BF92894">
      <w:pPr>
        <w:pStyle w:val="8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</w:p>
    <w:p w14:paraId="0BD86931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9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7F635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57FD9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煤（焦）炭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万t/a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5B7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2A578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30FB2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DAC70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含铬芒硝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6B11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04B8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万t/a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754EF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68C4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9ABBDA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1860E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原料预处理/制备单元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F6593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煤（焦）炭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3924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87C7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万t/a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1069F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249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8AD26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CEDAB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原料预处理/制备单元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BECF24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含铬芒硝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29F57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696A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万t/a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0466F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A404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34EDAE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CFDD6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反应单元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590388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煤（焦）炭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AC0F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306DA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万t/a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94F90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FF7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EF94C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C25D7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反应单元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FA4BC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含铬芒硝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575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65FFB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万t/a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4E386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FE88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D812A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42C60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7F0FC2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C714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4756673.52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79CD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1AAE3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6D81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E9ABB9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36F99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EC761C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20E3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155604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9FE6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3D44D0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1AF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00CAD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846FA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E2B1E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蒸汽消耗量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6921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BB99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F6B2B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9DC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55268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EB6622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CEF14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E8A07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309006.48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9133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1102F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59ED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4B260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CC7CC3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原料预处理/制备单元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AB3B9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8DE5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303940.8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38B9F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C94AA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4CBF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51135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1C29B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反应单元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DF87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EFF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2026272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677E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24B4A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E2EE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8146BB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51BCD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反应单元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4FABE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7368F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155604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1EB6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2F570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361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7669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5921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干燥包装单元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1970E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2F4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415385.76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76F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68C828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3BC5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D64B5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602A6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洗泥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486407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7C06B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405254.4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6F65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3242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1A875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E21DE0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162AC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洗泥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9AA21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蒸汽消耗量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68F4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CB27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B33A73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C902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DF33A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00591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E41119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873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405254.4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D70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C8B58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1FC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A51A3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CBF07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煅烧厂房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9E4F4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F4A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354597.6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06510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0F80C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40FB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1FCEC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A15A1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D32FE2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54008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2161.25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3DC2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F3870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142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AC96D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D6404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335C0C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B5D03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0CD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EA4B9E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716B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359D9D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B1E742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B48AAB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FDF3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46.75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250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7B6C0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676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3304C1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9427A8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63577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D30A4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ED49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B7D687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601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CD3D6B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DA2DD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F1D116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3367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60D8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6F516B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869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4CD9B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CAAED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EC98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1118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3F44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7CAA4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8B90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038964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6E897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6D0042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1092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B306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C25CAD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652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396E9A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D5767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15565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7FCA6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D0AB1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35E1E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9F43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4F5E85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5B1B24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原料预处理/制备单元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11621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584F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2161.25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ECAD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B215B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65C8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9EDC7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6F33D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原料预处理/制备单元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CEEAA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24D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8A9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48633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235C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2713B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7E599F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原料预处理/制备单元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37CD9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ADDBC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46.75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24B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64330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C49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11426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FB345D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原料预处理/制备单元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2E69BD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1C4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B71D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1D0B1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97B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0E0C5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1AF4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反应单元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5211E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FFA9F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2161.25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97203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E79D0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9CAA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84C5D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1DC65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反应单元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12577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D6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0945B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28CD4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64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31A1D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06F74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反应单元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B65923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D986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46.75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AEF34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D0DFF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1090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1A15A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34830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反应单元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8C146C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C33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3B6C2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B83F2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FE9E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6109E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1B4DFA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干燥包装单元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99D22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5B3D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2161.25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47FF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B6A2D7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10EE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58DD1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31754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干燥包装单元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84D2C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C6CA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FB91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1A1C07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15D9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9D9C8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1891B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干燥包装单元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1785E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E82A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46.75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EEEF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4169F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C4F6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295BFC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61C665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干燥包装单元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7C3E8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A18F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BCC9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0BA80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818D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4E199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17B604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洗泥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DA7F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3F24F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2161.25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00F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847D4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F44E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CB18A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69D43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洗泥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9A1A94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F5C6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85A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9A212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3601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FB043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D15DF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洗泥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9FADB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FD897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46.75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2B51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204BC1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80A0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6DEDCF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EF1A0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洗泥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9E9A2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AE54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F1885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BE340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74F8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1882F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ED113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83DD1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CA23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2161.25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019A5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E42B5A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745B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B3FE8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80375E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0015B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4124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FE3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677668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0E95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2B418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C4229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FA7B4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26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46.75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A91D3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0BFD9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2EFA4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3DB9C4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547CFB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ED485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A715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C25CC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FA0B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236F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0AE95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B03E50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煅烧厂房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354D4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5EE9D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2161.25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E967A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BFE4E6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BAF6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95827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9ECE54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煅烧厂房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53F194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E663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6F9B9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2C3FF0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2D0D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3AC1B3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AD8F3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煅烧厂房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9E4A0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274D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46.75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4179B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E0002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74C5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EDE2B6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AE8820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煅烧厂房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F2CA2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FD6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B88D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E03976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D9D9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D6569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69F02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54E2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硫化钠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37E06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26831.4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5DC43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FC459C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468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7B619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8B0EC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FBA2A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硫代硫酸钠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44D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2852.15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248E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73E03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BE13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338CC4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6B0A2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2897E4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A4B4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31047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F2E2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6B2D2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628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9175D2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3A4AFE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56F6FE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6268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8F615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㎡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1194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A5B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2C7B0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8049E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551A70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135C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5821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0B58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A89CC1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96B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F62ED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50EBE6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2其他无机化学行业生产线—无机氰化物工业、硫化物及硫酸盐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7354D2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73B0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5C7F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4A3126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6234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BC6442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9B667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原料预处理/制备单元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293F11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210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75D1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㎡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D73879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66BF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3E3B6D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4009F7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反应单元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A017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3D55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317E5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9A3AB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97C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9A486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4CE3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干燥包装单元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FFC0AB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690C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536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700D7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EBE6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5FB15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6EE34D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干燥包装单元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B1BAE2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939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6FDE7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EC11E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4C3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6F439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4756DE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洗泥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A609A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C6C1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275D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2D91F1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257F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7BB46D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55263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洗泥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DA294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9B3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B0BC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794D0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B7D1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7FE68D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CB7960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57520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A7680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9702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87ED0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095BA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44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EA9CF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AE733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57495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E00C4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FCF4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2888B4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52E76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9CB3D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8E5B44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煅烧厂房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34CCE3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C912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D321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FC186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1E96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449D63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A8295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煅烧厂房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3D48D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F8D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6EB2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5A038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25A5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6B568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F09B0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09DB3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41A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B573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677B1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02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07D7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6EB2E2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99720F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367C1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9A4E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BE30E0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3036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FAE733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A8842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3D61F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BF45B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2017年8月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894E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9BCF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7AB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042F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6E2F4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EA793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5CAE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2021年10月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FE28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C1A62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A3D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43E4F0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A1FE5E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271DF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EDE94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A7ABB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65EA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4D1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ABEAB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5163D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6A84D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2C7C6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FB703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9DB3D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AC8D821">
      <w:pPr>
        <w:rPr>
          <w:lang w:eastAsia="zh-CN"/>
        </w:rPr>
      </w:pPr>
    </w:p>
    <w:p w14:paraId="7700A965">
      <w:pPr>
        <w:pageBreakBefore/>
      </w:pPr>
    </w:p>
    <w:p w14:paraId="4602CCCF">
      <w:pPr>
        <w:pStyle w:val="3"/>
        <w:spacing w:line="480" w:lineRule="auto"/>
      </w:pPr>
      <w:r>
        <w:rPr>
          <w:rFonts w:ascii="宋体" w:hAnsi="宋体" w:eastAsia="宋体" w:cs="宋体"/>
          <w:b/>
          <w:sz w:val="30"/>
        </w:rPr>
        <w:t>（二）燃料分析表</w:t>
      </w:r>
    </w:p>
    <w:p w14:paraId="4F07D461">
      <w:pPr>
        <w:pStyle w:val="8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燃料分析表</w:t>
      </w:r>
    </w:p>
    <w:p w14:paraId="12B025F5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注：如填报模版不涉及此页面内容，无需填写。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44"/>
        <w:gridCol w:w="967"/>
        <w:gridCol w:w="752"/>
        <w:gridCol w:w="1160"/>
        <w:gridCol w:w="981"/>
        <w:gridCol w:w="769"/>
        <w:gridCol w:w="771"/>
        <w:gridCol w:w="853"/>
        <w:gridCol w:w="1559"/>
        <w:gridCol w:w="1633"/>
        <w:gridCol w:w="1685"/>
        <w:gridCol w:w="1188"/>
      </w:tblGrid>
      <w:tr w14:paraId="1A15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21" w:type="pct"/>
            <w:vMerge w:val="restart"/>
            <w:vAlign w:val="center"/>
          </w:tcPr>
          <w:p w14:paraId="76A419C0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3" w:type="pct"/>
            <w:vMerge w:val="restart"/>
            <w:vAlign w:val="center"/>
          </w:tcPr>
          <w:p w14:paraId="3AC57FDA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41" w:type="pct"/>
            <w:vMerge w:val="restart"/>
            <w:vAlign w:val="center"/>
          </w:tcPr>
          <w:p w14:paraId="4FE4DCD9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5" w:type="pct"/>
            <w:vMerge w:val="restart"/>
            <w:vAlign w:val="center"/>
          </w:tcPr>
          <w:p w14:paraId="2C60D9DE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09" w:type="pct"/>
            <w:vMerge w:val="restart"/>
            <w:vAlign w:val="center"/>
          </w:tcPr>
          <w:p w14:paraId="45B8E932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实物使用量（万t、万m³）</w:t>
            </w:r>
          </w:p>
        </w:tc>
        <w:tc>
          <w:tcPr>
            <w:tcW w:w="1740" w:type="pct"/>
            <w:gridSpan w:val="5"/>
            <w:vAlign w:val="center"/>
          </w:tcPr>
          <w:p w14:paraId="23D62312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589" w:type="pct"/>
            <w:gridSpan w:val="3"/>
            <w:vAlign w:val="center"/>
          </w:tcPr>
          <w:p w14:paraId="018CCFD0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14:paraId="1EC5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21" w:type="pct"/>
            <w:vMerge w:val="continue"/>
            <w:vAlign w:val="center"/>
          </w:tcPr>
          <w:p w14:paraId="68659ADD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FF0620E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1A4E5D1E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" w:type="pct"/>
            <w:vMerge w:val="continue"/>
            <w:vAlign w:val="center"/>
          </w:tcPr>
          <w:p w14:paraId="0BC0481A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74A07B32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6" w:type="pct"/>
            <w:vAlign w:val="center"/>
          </w:tcPr>
          <w:p w14:paraId="780387CB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收到基灰分Aar（%）</w:t>
            </w:r>
          </w:p>
        </w:tc>
        <w:tc>
          <w:tcPr>
            <w:tcW w:w="271" w:type="pct"/>
            <w:vAlign w:val="center"/>
          </w:tcPr>
          <w:p w14:paraId="6C2205C3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收到基全硫St.ar（%）</w:t>
            </w:r>
          </w:p>
        </w:tc>
        <w:tc>
          <w:tcPr>
            <w:tcW w:w="271" w:type="pct"/>
            <w:vAlign w:val="center"/>
          </w:tcPr>
          <w:p w14:paraId="2AC7A877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收到基碳Car（%）</w:t>
            </w:r>
          </w:p>
        </w:tc>
        <w:tc>
          <w:tcPr>
            <w:tcW w:w="300" w:type="pct"/>
            <w:vAlign w:val="center"/>
          </w:tcPr>
          <w:p w14:paraId="50994A45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干燥无灰基Vdaf挥发分（%）</w:t>
            </w:r>
          </w:p>
        </w:tc>
        <w:tc>
          <w:tcPr>
            <w:tcW w:w="549" w:type="pct"/>
            <w:vAlign w:val="center"/>
          </w:tcPr>
          <w:p w14:paraId="766DFB83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收到基低位发热量Qnet.ar（MJ/kg、MJ/m³）</w:t>
            </w:r>
          </w:p>
        </w:tc>
        <w:tc>
          <w:tcPr>
            <w:tcW w:w="576" w:type="pct"/>
            <w:vAlign w:val="center"/>
          </w:tcPr>
          <w:p w14:paraId="4EF586C8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硫化氢（%、mg/m³）</w:t>
            </w:r>
          </w:p>
        </w:tc>
        <w:tc>
          <w:tcPr>
            <w:tcW w:w="594" w:type="pct"/>
            <w:vAlign w:val="center"/>
          </w:tcPr>
          <w:p w14:paraId="3481C968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总硫（%、mg/m³）</w:t>
            </w:r>
          </w:p>
        </w:tc>
        <w:tc>
          <w:tcPr>
            <w:tcW w:w="419" w:type="pct"/>
            <w:vAlign w:val="center"/>
          </w:tcPr>
          <w:p w14:paraId="61D8A377">
            <w:pPr>
              <w:pStyle w:val="63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低位发热量（MJ/m³）</w:t>
            </w:r>
          </w:p>
        </w:tc>
      </w:tr>
    </w:tbl>
    <w:p w14:paraId="493179C8"/>
    <w:p w14:paraId="5CDEF235">
      <w:pPr>
        <w:pageBreakBefore/>
      </w:pPr>
    </w:p>
    <w:p w14:paraId="7316F27A">
      <w:pPr>
        <w:pStyle w:val="2"/>
        <w:spacing w:line="480" w:lineRule="auto"/>
      </w:pPr>
      <w:r>
        <w:rPr>
          <w:rFonts w:ascii="黑体" w:hAnsi="黑体" w:eastAsia="黑体" w:cs="黑体"/>
          <w:b/>
          <w:sz w:val="30"/>
        </w:rPr>
        <w:t>二、实际排放情况及达标判定分析</w:t>
      </w:r>
    </w:p>
    <w:p w14:paraId="4E305355">
      <w:pPr>
        <w:pStyle w:val="3"/>
        <w:spacing w:line="480" w:lineRule="auto"/>
      </w:pPr>
      <w:r>
        <w:rPr>
          <w:rFonts w:ascii="宋体" w:hAnsi="宋体" w:eastAsia="宋体" w:cs="宋体"/>
          <w:b/>
          <w:sz w:val="30"/>
        </w:rPr>
        <w:t>（一）实际排放量信息</w:t>
      </w:r>
    </w:p>
    <w:p w14:paraId="3D3C1AB9">
      <w:pPr>
        <w:pStyle w:val="8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4BB8D0B9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75D9470C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401"/>
        <w:gridCol w:w="1537"/>
        <w:gridCol w:w="1849"/>
        <w:gridCol w:w="1517"/>
        <w:gridCol w:w="1653"/>
        <w:gridCol w:w="1381"/>
        <w:gridCol w:w="1259"/>
        <w:gridCol w:w="1418"/>
      </w:tblGrid>
      <w:tr w14:paraId="79B7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156CB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5D3578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92EC1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0A4BA2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D4524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4DAEB">
            <w:pPr>
              <w:pStyle w:val="92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98A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64E38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6E7556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2D9AB1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D84F0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FA8FB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季度合计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DFF2D5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10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633532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E844D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9E216">
            <w:pPr>
              <w:rPr>
                <w:sz w:val="21"/>
                <w:szCs w:val="21"/>
              </w:rPr>
            </w:pPr>
          </w:p>
        </w:tc>
      </w:tr>
      <w:tr w14:paraId="72B3D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DA004-转炉废气排放口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120.528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18.4358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6.0389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6.0506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6.3463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57BC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9E5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E1363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DA004-转炉废气排放口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1648D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C49D1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71.496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0EFC1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3.8254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C9275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1.253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44AEF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1.2555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10EE0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1.3169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07939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C426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8AC94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47FE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DA004-转炉废气排放口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13423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4878A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16.848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46FF0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1.1779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55F64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0.3858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A0DD2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0.3866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8DC88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0.4055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733A5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05EC3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DBAFE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891E2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砷及其化合物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6933C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60D11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6F243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C100C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30D95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DEBEF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AC67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BF7CB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D55F0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4CF0B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1.152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1B0A1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CBF91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87CFE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D429C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30AA2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570A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A9548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310B8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6521E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8.928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3AF63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0.6548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8DC00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0.2145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79026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0.2149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9C889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0.2254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71D9B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61EF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975F8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CD6B3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01021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39C6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0.00603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9B19A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0.001975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6615A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0.001979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DBAC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0.002076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41FBB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99E4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0BB22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9B73D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铬酸雾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CED61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98157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10026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52577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87463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92C40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2BB1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6106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876E4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77A7C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10.08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7510C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1.9516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65CFC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0.6393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09ECB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0.6405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EFB7A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0.6718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1D865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DA41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8840B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DDB10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砷及其化合物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F64B2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68073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4418B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4715A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342CE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95948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1ECC6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B0D95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7BEB4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7F908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132.84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F17CE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18.4358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3A176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6.0389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0FF0E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6.0506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CDE68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6.3463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581B1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858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8F7DF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E1122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2D227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82.224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7F292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4.4802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11487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1.4675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E2F37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1.4704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16718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1.5423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8CA2D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46AC4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A418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ED3E5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0E2C5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1.318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8A17C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0.00603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FA748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0.001975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2F815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0.001979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5CD1C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0.002076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CC111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02B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560F9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D8366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AC412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55.318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C3B47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3.1295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5FE11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1.0251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9FBC0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1.0271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E421E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1.0773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7FF52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44620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8219A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2D3D3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833E8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B78F9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1.6685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C3DAA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0.5465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BA7D4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0.5476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66A15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0.5744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870F5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BA85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5B41E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56E4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铬酸雾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7FBCC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AB2AB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37B0D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A5394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4A56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D6111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C4D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18C08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FE51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6E7D7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66130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D4A0D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BAF4A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D891D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66EDB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3B0DF302"/>
    <w:p w14:paraId="232C9D4C">
      <w:pPr>
        <w:pStyle w:val="8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3F3E0236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30"/>
        <w:gridCol w:w="1399"/>
        <w:gridCol w:w="1532"/>
        <w:gridCol w:w="2113"/>
        <w:gridCol w:w="1549"/>
        <w:gridCol w:w="1407"/>
        <w:gridCol w:w="1444"/>
        <w:gridCol w:w="1294"/>
        <w:gridCol w:w="982"/>
      </w:tblGrid>
      <w:tr w14:paraId="316CB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27292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53C80F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4D187B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50253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6971B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A62A95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A224B">
            <w:pPr>
              <w:pStyle w:val="92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78407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377A0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930772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7B6C2D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4652A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E920DF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D5D9F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季度合计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309560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10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B289A5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5EAD90">
            <w:pPr>
              <w:pStyle w:val="1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B874B">
            <w:pPr>
              <w:rPr>
                <w:sz w:val="21"/>
                <w:szCs w:val="21"/>
              </w:rPr>
            </w:pPr>
          </w:p>
        </w:tc>
      </w:tr>
      <w:tr w14:paraId="2C8D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一般排放口（合计）</w:t>
            </w:r>
          </w:p>
        </w:tc>
        <w:tc>
          <w:tcPr>
            <w:tcW w:w="469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6E0C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63774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一般排放口（合计）</w:t>
            </w:r>
          </w:p>
        </w:tc>
        <w:tc>
          <w:tcPr>
            <w:tcW w:w="469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AF8D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4CB50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73CB6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96976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1DDC7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481AC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645AA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6527C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E42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4ACA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一般排放口（合计）</w:t>
            </w:r>
          </w:p>
        </w:tc>
        <w:tc>
          <w:tcPr>
            <w:tcW w:w="469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B9E7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EADB6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五日生化需氧量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10F60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3EC0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87DC9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4035A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0DB88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1AA5D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75BA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BFE51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一般排放口（合计）</w:t>
            </w:r>
          </w:p>
        </w:tc>
        <w:tc>
          <w:tcPr>
            <w:tcW w:w="469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C548E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72A7A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09F0E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EEAB8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4DF88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3014A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051D9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818E0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44044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EE03F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一般排放口（合计）</w:t>
            </w:r>
          </w:p>
        </w:tc>
        <w:tc>
          <w:tcPr>
            <w:tcW w:w="469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1C73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2087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02857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9432A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466E8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4E3A2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ED100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28032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67491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58186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一般排放口（合计）</w:t>
            </w:r>
          </w:p>
        </w:tc>
        <w:tc>
          <w:tcPr>
            <w:tcW w:w="469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3B976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A580E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EEAB2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C51CE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9792A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0A0C9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E46F1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F24C3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19A25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7C70F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一般排放口（合计）</w:t>
            </w:r>
          </w:p>
        </w:tc>
        <w:tc>
          <w:tcPr>
            <w:tcW w:w="469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EB8EA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BBD02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动植物油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2F13A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A756B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BC245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30A1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A6731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09379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47F60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CE4B3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327E8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3FDA3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BA7CD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7CAE2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7627F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EA914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A5755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872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CA6E5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16F57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5DDEE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299CB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7480C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F735F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B6E2A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56886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0BA0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F4B72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B6365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五日生化需氧量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9D4A0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7CE60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3C719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B6A9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F2B5D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AED9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480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D56C1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65F43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B471B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1B08D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7547B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34921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058F7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6E8A1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4AD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23568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0EBB0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3CA22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E640E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97F47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27870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77DDA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74B3A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9924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FDAAF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CBB4A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69FE3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78458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9CFED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3A3BA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B4C47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8C7C5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62DD7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D1807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A865E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动植物油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851BB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65486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5C797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9A6FF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88379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08EDC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79C6C3AD">
      <w:pPr>
        <w:pageBreakBefore/>
      </w:pPr>
    </w:p>
    <w:p w14:paraId="55EB93FE">
      <w:pPr>
        <w:pStyle w:val="3"/>
        <w:spacing w:line="480" w:lineRule="auto"/>
      </w:pPr>
      <w:r>
        <w:rPr>
          <w:rFonts w:ascii="宋体" w:hAnsi="宋体" w:eastAsia="宋体" w:cs="宋体"/>
          <w:b/>
          <w:sz w:val="30"/>
        </w:rPr>
        <w:t>（二）超标排放量信息</w:t>
      </w:r>
    </w:p>
    <w:p w14:paraId="47189473">
      <w:pPr>
        <w:pStyle w:val="8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9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FDD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2C20B6">
            <w:pPr>
              <w:pStyle w:val="14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113438">
            <w:pPr>
              <w:pStyle w:val="14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81DC85C">
            <w:pPr>
              <w:pStyle w:val="14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DE02913">
            <w:pPr>
              <w:pStyle w:val="14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6E6DD">
            <w:pPr>
              <w:pStyle w:val="14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2CAD6D3">
            <w:pPr>
              <w:pStyle w:val="14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  <w:tr w14:paraId="394B4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727E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2025-10-15 16:00 - 2025-10-15 16:59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60E113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2169F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974BAF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87700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4452.22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5B667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日常校准</w:t>
            </w:r>
          </w:p>
        </w:tc>
      </w:tr>
      <w:tr w14:paraId="660B4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4F5D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11:00 - 2025-11-22 11:59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8748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FC475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9647D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DC278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-520.71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C4D3AE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03626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EDC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12:00 - 2025-11-22 12:59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A4657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82D4E2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159890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B4D65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-342.02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668B5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2C529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7630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16:00 - 2025-11-22 16:59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6C092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9214B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98E9D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509A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-80.78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64E2B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6E79B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322E4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14:00 - 2025-12-24 14:59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9631A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3A45A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352F4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CD708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538.59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248D4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66D9A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1975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2025-12-26 14:00 - 2025-12-26 14:59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B67E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417EF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218C9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53CC75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-58.29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82697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环保检测设备维护</w:t>
            </w:r>
          </w:p>
        </w:tc>
      </w:tr>
      <w:tr w14:paraId="25F8CC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1D91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2025-12-26 14:00 - 2025-12-26 14:59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94A10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835BEF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7C2E6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34A6A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-87.28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64C9E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环保检测设备维护</w:t>
            </w:r>
          </w:p>
        </w:tc>
      </w:tr>
      <w:tr w14:paraId="7F51B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F9EA0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2025-10-15 15:00 - 2025-10-15 15:59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EBFB76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EFAE1A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CED1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315E0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1328.18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88981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日常校准</w:t>
            </w:r>
          </w:p>
        </w:tc>
      </w:tr>
      <w:tr w14:paraId="15B61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E94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2025-10-15 15:00 - 2025-10-15 15:59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CC76A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D15310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DD192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CB06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255.47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9AB90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日常校准</w:t>
            </w:r>
          </w:p>
        </w:tc>
      </w:tr>
      <w:tr w14:paraId="6EE9C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57C6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14:00 - 2025-11-22 14:59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12CCA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B1ECC9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BA1DC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0229E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-9.22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E0DDE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09E08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9C2F9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15:00 - 2025-11-22 15:59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15D93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A9EA3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22888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B7642E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-7.0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B17F8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7E507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C777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16:00 - 2025-11-22 16:59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89523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61FE0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D8907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A30D48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-6.7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18745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579AFD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CE67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2025-12-03 11:00 - 2025-12-03 11:59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2061C9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2DC32D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AE287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51395D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-6.8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7DD60F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因校准氧气通标气</w:t>
            </w:r>
          </w:p>
        </w:tc>
      </w:tr>
      <w:tr w14:paraId="299E0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B2728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2025-12-23 04:00 - 2025-12-18 04:59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A1A2C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59DF53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1B5D8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307E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-14.65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A307A9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因市电停电</w:t>
            </w:r>
          </w:p>
        </w:tc>
      </w:tr>
      <w:tr w14:paraId="1447E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ED6E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13:00 - 2025-11-22 13:59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1F391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932BA8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ABEC44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362DB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-9.01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E0327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6A1BA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A45D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17:00 - 2025-11-22 17:59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749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C75CB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9B34E2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7F46D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-8.79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A1AE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078EF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60A2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2025-12-03 11:00 - 2025-12-03 11:59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0EA51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253069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E47AF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27C29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-1126.58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2C21DC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因校准氧气通标气</w:t>
            </w:r>
          </w:p>
        </w:tc>
      </w:tr>
      <w:tr w14:paraId="04DA4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8C9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2025-12-03 11:00 - 2025-12-03 11:59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D94F8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3A112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EE59A6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B7AE0B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-13.98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4521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因校准氧气通标气</w:t>
            </w:r>
          </w:p>
        </w:tc>
      </w:tr>
      <w:tr w14:paraId="2B438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6F772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10:00 - 2025-12-24 10:59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537E6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E90B29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32C35B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66BDBB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307.38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104F7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5A49E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AD89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10:00 - 2025-12-24 10:59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94E43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53AE0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C3B9F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ED30B2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36.72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3F60BB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74764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6E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19:00 - 2025-12-24 19:59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E40E2A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AB64D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8E4AD1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080C6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-597.07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314C4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4091E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5F9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19:00 - 2025-12-24 19:59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5AE25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762E2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85DAD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0E61E3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681.78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3657EB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387A3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6605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19:00 - 2025-12-24 19:59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3365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306A7E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7B8FF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4815E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40.79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853E9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37F6D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F2C5A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2025-10-08 10:00 - 2025-10-08 10:59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AF7C0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BAC6BD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6FF3B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00D8D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-0.25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E7AB92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058F6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C26C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13:00 - 2025-11-22 13:59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EDF79C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E6419F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8B255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9E6F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-1582.15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07A5C1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7C2B3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E36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18:00 - 2025-11-22 18:59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B7256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37EB5D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4FC76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9DF159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-475.28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82D04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3ABA9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C172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19:00 - 2025-11-22 19:59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61F13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B423F7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50186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E86C8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-798.6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FCB18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53BDB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A787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17:00 - 2025-12-24 17:59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B6CFC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0E821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A3CD43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3523C5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309.32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DA11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50E6B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5BBBC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2025-12-26 15:00 - 2025-12-26 15:59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CD5723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972614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EEB35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5A2F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-4.06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BAC39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环保检测设备维护</w:t>
            </w:r>
          </w:p>
        </w:tc>
      </w:tr>
      <w:tr w14:paraId="2939D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E92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2025-10-15 16:00 - 2025-10-15 16:59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D68EE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DEF6E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0C46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73BB7A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1181.85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61F37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日常校准</w:t>
            </w:r>
          </w:p>
        </w:tc>
      </w:tr>
      <w:tr w14:paraId="5BB37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7427F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11:00 - 2025-11-22 11:59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0DD44B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5720AE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238B55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3C2DE6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-22.07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D652D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33A6F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6EF1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11:00 - 2025-11-22 11:59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77F5F9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A52E2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0378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8F720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-22.79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0F0EB3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603FF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1BCD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2025-12-23 05:00 - 2025-12-18 05:59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5BE1E1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0C6B1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A9BD5D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33D07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206.29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E1E41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因市电停电</w:t>
            </w:r>
          </w:p>
        </w:tc>
      </w:tr>
      <w:tr w14:paraId="24B4D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635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13:00 - 2025-12-24 13:59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AEF5B6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63A38C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BE8D4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150A9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-93.09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E0885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361B3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53A4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13:00 - 2025-12-24 13:59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E625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55C63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403E1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436561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-99.57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E6069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5AAFB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4D86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15:00 - 2025-11-22 15:59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AB2A37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651D11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0BCE2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B23F76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-1226.49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D54F26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137A1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5A65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15:00 - 2025-11-22 15:59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E7FBC6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BB9DB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3E4FF3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139F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-8.32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0586A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6607B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EBC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16:00 - 2025-11-22 16:59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64A22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97477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C0366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F0B70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-991.83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01A515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746B1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014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17:00 - 2025-11-22 17:59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AFA402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5B3B3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344235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3111AF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-6.11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DBBC5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13366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7E489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2025-12-18 00:00 - 2025-12-18 00:59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B6F1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95AD2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C2A60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DCDF2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1029.27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399D69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压缩空气带水，处理油水分离器</w:t>
            </w:r>
          </w:p>
        </w:tc>
      </w:tr>
      <w:tr w14:paraId="5F1BB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896B2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2025-12-23 03:00 - 2025-12-18 03:59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06C0C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3C6735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68734D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97C0B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1551.31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BC33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因市电停电</w:t>
            </w:r>
          </w:p>
        </w:tc>
      </w:tr>
      <w:tr w14:paraId="69FC0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D8BB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2025-12-23 05:00 - 2025-12-18 05:59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4C7E7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A39798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B331E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8DC97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-4.82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7BFAF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因市电停电</w:t>
            </w:r>
          </w:p>
        </w:tc>
      </w:tr>
      <w:tr w14:paraId="39412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6D83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10:00 - 2025-12-24 10:59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DA3C2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64F582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75614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7DC0E3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1414.71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928F4A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45B3C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8E8B9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15:00 - 2025-12-24 15:59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18072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AF6BB1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7BD05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208C55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792.8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77F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5D8F4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1441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2025-12-26 13:00 - 2025-12-26 13:59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D495C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A085C6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362228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5B639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-15.0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38FE7E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环保检测设备维护</w:t>
            </w:r>
          </w:p>
        </w:tc>
      </w:tr>
      <w:tr w14:paraId="3233D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F8F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2025-12-26 14:00 - 2025-12-26 14:59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53B90F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E29A9A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7D508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2AFF9E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-5.39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531CEC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环保检测设备维护</w:t>
            </w:r>
          </w:p>
        </w:tc>
      </w:tr>
      <w:tr w14:paraId="346F6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FF8F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2025-10-13 22:00 - 2025-10-13 22:59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546AA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BB7611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DCF4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60A63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202.3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FEB64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处理4号炉故障</w:t>
            </w:r>
          </w:p>
        </w:tc>
      </w:tr>
      <w:tr w14:paraId="0D869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7DCD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13:00 - 2025-11-22 13:59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0D2D29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A80EC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1B194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6DE0C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-10.13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76DA7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1D752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FB35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18:00 - 2025-11-22 18:59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6D2FF5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63B65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0953DA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E339DB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-10.21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E2D074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16B51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7304F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20:00 - 2025-11-22 20:59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993E46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CE7119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288A15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6A4F1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-13.03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881F0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2E3B0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59A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2025-12-11 13:00 - 2025-12-11 13:59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041EF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2885B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A2EAB7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C6EAEB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203.44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B80156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3#炉尿素喷枪堵塞</w:t>
            </w:r>
          </w:p>
        </w:tc>
      </w:tr>
      <w:tr w14:paraId="1947F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E66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13:00 - 2025-12-24 13:59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48DDF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E0136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FDA0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05C75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-54.53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6EA69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59EDC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CB2A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2025-12-24 18:00 - 2025-12-24 18:59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673CA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07010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8BE949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A60EE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-31.46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03CDB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</w:p>
        </w:tc>
      </w:tr>
      <w:tr w14:paraId="2BB63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878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12:00 - 2025-11-22 12:59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6995F0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C400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E4A6B4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E7EC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-10.37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EF3CD8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17D5C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6A0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19:00 - 2025-11-22 19:59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7E1B4E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8759E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3E0D5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2B33F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-9.89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80265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529D9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934B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2025-12-23 04:00 - 2025-12-18 04:59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B0372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D8044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35AC9A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5D940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-114.25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80225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因市电停电</w:t>
            </w:r>
          </w:p>
        </w:tc>
      </w:tr>
      <w:tr w14:paraId="05326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A6B9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2025-12-23 04:00 - 2025-12-18 04:59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43742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BC124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309EB6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826AF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-4.51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7F3D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因市电停电</w:t>
            </w:r>
          </w:p>
        </w:tc>
      </w:tr>
      <w:tr w14:paraId="226B4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EB52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14:00 - 2025-11-22 14:59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827B2C1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2791A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649B66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206CD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-1586.17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7F2D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7DF0B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8EB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14:00 - 2025-11-22 14:59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A985E1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77A56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82085B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143A0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-8.64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4814B7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7FAEC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AE651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17:00 - 2025-11-22 17:59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2214EB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620A4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FDB564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E3374E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-664.3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85C9A1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47AD6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A03A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18:00 - 2025-11-22 18:59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72336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3CCFC4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46CE72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D2A58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-4.5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18DE3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57FC1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9BC88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19:00 - 2025-11-22 19:59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2E7F9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BE15C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369C91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4DCA4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-5.75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4D70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363E4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493C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20:00 - 2025-11-22 20:59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F1981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8235A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9583F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92CF8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-120.72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35108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  <w:tr w14:paraId="35280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7AA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2025-11-22 12:00 - 2025-11-22 12:59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DC1CAB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MF0005~MF0009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657EF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EB9FE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389433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-9.22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6B358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</w:p>
        </w:tc>
      </w:tr>
    </w:tbl>
    <w:p w14:paraId="52CFF8DE">
      <w:pPr>
        <w:pStyle w:val="8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9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2"/>
        <w:gridCol w:w="2558"/>
        <w:gridCol w:w="2609"/>
      </w:tblGrid>
      <w:tr w14:paraId="7BB12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14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14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14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14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14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rPr>
          <w:lang w:eastAsia="zh-CN"/>
        </w:rPr>
      </w:pPr>
    </w:p>
    <w:p w14:paraId="1DA1E19E">
      <w:pPr>
        <w:pageBreakBefore/>
      </w:pPr>
    </w:p>
    <w:p w14:paraId="00AAED6A">
      <w:pPr>
        <w:pStyle w:val="3"/>
        <w:spacing w:line="480" w:lineRule="auto"/>
      </w:pPr>
      <w:r>
        <w:rPr>
          <w:rFonts w:ascii="宋体" w:hAnsi="宋体" w:eastAsia="宋体" w:cs="宋体"/>
          <w:b/>
          <w:sz w:val="30"/>
        </w:rPr>
        <w:t>（三）污染治理设施异常运转信息</w:t>
      </w:r>
    </w:p>
    <w:p w14:paraId="505CECA5">
      <w:pPr>
        <w:pStyle w:val="8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9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6AA2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D41220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7D11B238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ACE5325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3909A2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ED060B5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污染因子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15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61DB5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8864B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D1B9E7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2025-10-08 10:00-2025-10-08 10:59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51BAD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4C975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D16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1EC18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-0.25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CBDA4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处理异常设备</w:t>
            </w:r>
          </w:p>
        </w:tc>
      </w:tr>
      <w:tr w14:paraId="149E6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0206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7CD1ED2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2025-10-13 22:00-2025-10-13 22:59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31CFDE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37578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4号炉故障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48F94A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B6C1B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202.30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BA94C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4号炉故障</w:t>
            </w:r>
          </w:p>
        </w:tc>
      </w:tr>
      <w:tr w14:paraId="01085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E1E7D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33ED83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2025-10-15 06:57-2025-10-15 16:59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25E303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D90B1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日常校准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8AFB63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76B56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1328.18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B17EA3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日常校准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</w:tr>
      <w:tr w14:paraId="10D11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B5B7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B9543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2025-10-15 06:57-2025-10-15 16:59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C6FC0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BCED94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日常校准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EDBFC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6B666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255.47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6AD26C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日常校准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</w:tr>
      <w:tr w14:paraId="21437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2283F9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EBA6E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2025-11-22 11:00-2025-12-22 20:59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E420ED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E66A0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4EA64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AEA78A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-520.71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D11E5B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维修处理故障</w:t>
            </w:r>
          </w:p>
        </w:tc>
      </w:tr>
      <w:tr w14:paraId="1ACEA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9C2A8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18ADE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2025-11-22 11:00-2025-12-22 20:59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0CAB5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0473D3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C67E2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E5842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-22.07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8C3DE3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维修处理故障</w:t>
            </w:r>
          </w:p>
        </w:tc>
      </w:tr>
      <w:tr w14:paraId="6071A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55B19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824653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2025-11-22 11:00-2025-12-22 20:59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5EED2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2B89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生产设备故障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AB29D8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E8134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-22.79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6FF47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维修处理故障</w:t>
            </w:r>
          </w:p>
        </w:tc>
      </w:tr>
      <w:tr w14:paraId="0DA48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3BB7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3A4BA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2025-12-03 07:00-2025-12-03 11:59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DE80B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D83803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因校准氧气通标气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656C1A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0406E6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-1126.58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78B65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</w:tr>
      <w:tr w14:paraId="7F4461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36BF9D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71931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2025-12-03 07:00-2025-12-03 11:59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D3D18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AAA66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因校准氧气通标气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A1B31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23DF49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-6.80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E35E0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</w:tr>
      <w:tr w14:paraId="51133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E5C5CE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204E9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2025-12-03 07:00-2025-12-03 11:59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FC3C9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397D8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因校准氧气通标气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F6BC1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880C6A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-6.80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011C1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</w:tr>
      <w:tr w14:paraId="2A14C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630DD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E78079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2025-12-11 13:00-2025-12-11 13:59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80F9FD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B8576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3#炉尿素喷枪堵塞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4563C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1C5BF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203.44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26999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加大其他喷量，及时维修</w:t>
            </w:r>
          </w:p>
        </w:tc>
      </w:tr>
      <w:tr w14:paraId="524FA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1EC81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5AEEC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2025-12-18 00:00-2025-12-18 00:59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41E2E9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C7158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压缩空气带水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22DDD8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BF0024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1029.27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213C1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处理油水分离器</w:t>
            </w:r>
          </w:p>
        </w:tc>
      </w:tr>
      <w:tr w14:paraId="7DAACF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4F676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43CAAB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2025-12-23 03:00-2025-12-23 05:59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4AEA0C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F4A83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因市电停电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171EB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74F19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1551.31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DD5A0D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启动发电机供电</w:t>
            </w:r>
          </w:p>
        </w:tc>
      </w:tr>
      <w:tr w14:paraId="235348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32A4B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944487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2025-12-23 03:00-2025-12-23 05:59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C0D6E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BE24DC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因市电停电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1C92F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386D3F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-14.65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9CC59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启动发电机供电</w:t>
            </w:r>
          </w:p>
        </w:tc>
      </w:tr>
      <w:tr w14:paraId="142E3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0A3980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6F999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2025-12-23 03:00-2025-12-23 05:59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CB82B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65AA1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因市电停电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C1BBF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1C547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-4.51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29CE4C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启动发电机供电</w:t>
            </w:r>
          </w:p>
        </w:tc>
      </w:tr>
      <w:tr w14:paraId="04E47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7B1E4C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3E5F6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2025-12-24 10:00-2025-12-24 19:59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3987C7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7D5B2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FE119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F81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1414.71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BEC2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</w:tr>
      <w:tr w14:paraId="387EB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E6033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B3F7BD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2025-12-24 10:00-2025-12-24 19:59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F6F76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4171CD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446CB1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67BB6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307.38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A44BD6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</w:tr>
      <w:tr w14:paraId="38CCA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1674F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1313FB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2025-12-24 10:00-2025-12-24 19:59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C25156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A2847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运维校准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90338C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F1F3E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36.72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1D7A7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校准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</w:tr>
      <w:tr w14:paraId="3533E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B6368F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D9AD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2025-12-26 13:00-2025-12-26 15:59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5C10A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CB837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环保检测设备维护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47D0A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BC4802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-15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C5663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环保检测设备维护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</w:tr>
      <w:tr w14:paraId="33B31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BBDB85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47B4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2025-12-26 13:00-2025-12-26 15:59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AC2590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832F1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环保检测设备维护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A10D4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C4C4D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-58.29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0295E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环保检测设备维护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</w:tr>
      <w:tr w14:paraId="2A56B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27560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5828E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2025-12-26 13:00-2025-12-26 15:59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FB3D40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TA001-/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23AA2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环保检测设备维护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333965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31155C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-87.28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307A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环保检测设备维护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</w:p>
        </w:tc>
      </w:tr>
    </w:tbl>
    <w:p w14:paraId="7D552F58"/>
    <w:p w14:paraId="4A5FA5E5">
      <w:pPr>
        <w:pageBreakBefore/>
      </w:pPr>
    </w:p>
    <w:p w14:paraId="0DC42C5A">
      <w:pPr>
        <w:pStyle w:val="3"/>
        <w:spacing w:line="480" w:lineRule="auto"/>
      </w:pPr>
      <w:r>
        <w:rPr>
          <w:rFonts w:ascii="宋体" w:hAnsi="宋体" w:eastAsia="宋体" w:cs="宋体"/>
          <w:b/>
          <w:sz w:val="30"/>
        </w:rPr>
        <w:t>（四）小结</w:t>
      </w:r>
    </w:p>
    <w:p w14:paraId="02F2F6AC">
      <w:r>
        <w:rPr>
          <w:rFonts w:ascii="Times New Roman" w:eastAsia="宋体"/>
          <w:sz w:val="21"/>
        </w:rPr>
        <w:t>加强了治污设施设备运行维护，减少设备故障率，减少因设施设备故障致在线监测数据异常次数。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044C6CEE"/>
    <w:rsid w:val="2FDFEE97"/>
    <w:rsid w:val="2FFB4562"/>
    <w:rsid w:val="3DF6079E"/>
    <w:rsid w:val="45D019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link w:val="158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8">
    <w:name w:val="Normal (Web)"/>
    <w:basedOn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TML Code"/>
    <w:basedOn w:val="11"/>
    <w:qFormat/>
    <w:uiPriority w:val="0"/>
    <w:rPr>
      <w:rFonts w:ascii="Courier New" w:hAnsi="Courier New"/>
      <w:sz w:val="20"/>
    </w:rPr>
  </w:style>
  <w:style w:type="paragraph" w:customStyle="1" w:styleId="13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7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8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9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40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customStyle="1" w:styleId="41">
    <w:name w:val="SpireTableThStyle056c9baf-eeec-4670-99c0-a59627ba9a59"/>
    <w:basedOn w:val="1"/>
    <w:qFormat/>
    <w:uiPriority w:val="0"/>
    <w:pPr>
      <w:jc w:val="center"/>
    </w:pPr>
    <w:rPr>
      <w:b/>
    </w:rPr>
  </w:style>
  <w:style w:type="paragraph" w:customStyle="1" w:styleId="42">
    <w:name w:val="SpireTableThStyle190ef45e-55e7-47ec-a5c4-aa9e3beeda1b"/>
    <w:basedOn w:val="1"/>
    <w:qFormat/>
    <w:uiPriority w:val="0"/>
    <w:pPr>
      <w:jc w:val="center"/>
    </w:pPr>
    <w:rPr>
      <w:b/>
    </w:rPr>
  </w:style>
  <w:style w:type="paragraph" w:customStyle="1" w:styleId="43">
    <w:name w:val="SpireTableThStylea148aee1-2c16-401e-9e22-919b1dd0ae84"/>
    <w:basedOn w:val="1"/>
    <w:qFormat/>
    <w:uiPriority w:val="0"/>
    <w:pPr>
      <w:jc w:val="center"/>
    </w:pPr>
    <w:rPr>
      <w:b/>
    </w:rPr>
  </w:style>
  <w:style w:type="paragraph" w:customStyle="1" w:styleId="44">
    <w:name w:val="SpireTableThStyle851d748b-30ae-4e25-99a0-c67f8bb897d4"/>
    <w:basedOn w:val="1"/>
    <w:qFormat/>
    <w:uiPriority w:val="0"/>
    <w:pPr>
      <w:jc w:val="center"/>
    </w:pPr>
    <w:rPr>
      <w:b/>
    </w:rPr>
  </w:style>
  <w:style w:type="paragraph" w:customStyle="1" w:styleId="45">
    <w:name w:val="SpireTableThStyle86abca9a-1c63-42c4-86c2-4c0bd9089d29"/>
    <w:basedOn w:val="1"/>
    <w:qFormat/>
    <w:uiPriority w:val="0"/>
    <w:pPr>
      <w:jc w:val="center"/>
    </w:pPr>
    <w:rPr>
      <w:b/>
    </w:rPr>
  </w:style>
  <w:style w:type="paragraph" w:customStyle="1" w:styleId="46">
    <w:name w:val="SpireTableThStyle068d9834-4b76-4beb-a3be-0c3cc94500d1"/>
    <w:basedOn w:val="1"/>
    <w:qFormat/>
    <w:uiPriority w:val="0"/>
    <w:pPr>
      <w:jc w:val="center"/>
    </w:pPr>
    <w:rPr>
      <w:b/>
    </w:rPr>
  </w:style>
  <w:style w:type="paragraph" w:customStyle="1" w:styleId="47">
    <w:name w:val="SpireTableThStyle8396ef0b-127c-42d7-bba3-c3d151c392e3"/>
    <w:basedOn w:val="1"/>
    <w:qFormat/>
    <w:uiPriority w:val="0"/>
    <w:pPr>
      <w:jc w:val="center"/>
    </w:pPr>
    <w:rPr>
      <w:b/>
    </w:rPr>
  </w:style>
  <w:style w:type="paragraph" w:customStyle="1" w:styleId="48">
    <w:name w:val="SpireTableThStyle01265b17-4f54-4d31-ac15-a94458045b59"/>
    <w:basedOn w:val="1"/>
    <w:qFormat/>
    <w:uiPriority w:val="0"/>
    <w:pPr>
      <w:jc w:val="center"/>
    </w:pPr>
    <w:rPr>
      <w:b/>
    </w:rPr>
  </w:style>
  <w:style w:type="paragraph" w:customStyle="1" w:styleId="49">
    <w:name w:val="SpireTableThStyled124a6f0-80bd-4fef-8c0b-0e708c8f14aa"/>
    <w:basedOn w:val="1"/>
    <w:qFormat/>
    <w:uiPriority w:val="0"/>
    <w:pPr>
      <w:jc w:val="center"/>
    </w:pPr>
    <w:rPr>
      <w:b/>
    </w:rPr>
  </w:style>
  <w:style w:type="paragraph" w:customStyle="1" w:styleId="50">
    <w:name w:val="SpireTableThStyle592c2413-f773-461f-9d6f-538429756a9d"/>
    <w:basedOn w:val="1"/>
    <w:qFormat/>
    <w:uiPriority w:val="0"/>
    <w:pPr>
      <w:jc w:val="center"/>
    </w:pPr>
    <w:rPr>
      <w:b/>
    </w:rPr>
  </w:style>
  <w:style w:type="paragraph" w:customStyle="1" w:styleId="51">
    <w:name w:val="SpireTableThStyle0e498a8d-ac52-410a-8588-9b39918b761a"/>
    <w:basedOn w:val="1"/>
    <w:qFormat/>
    <w:uiPriority w:val="0"/>
    <w:pPr>
      <w:jc w:val="center"/>
    </w:pPr>
    <w:rPr>
      <w:b/>
    </w:rPr>
  </w:style>
  <w:style w:type="paragraph" w:customStyle="1" w:styleId="52">
    <w:name w:val="SpireTableThStyle261323bf-6623-497d-9976-96a5cf537f09"/>
    <w:basedOn w:val="1"/>
    <w:qFormat/>
    <w:uiPriority w:val="0"/>
    <w:pPr>
      <w:jc w:val="center"/>
    </w:pPr>
    <w:rPr>
      <w:b/>
    </w:rPr>
  </w:style>
  <w:style w:type="paragraph" w:customStyle="1" w:styleId="53">
    <w:name w:val="SpireTableThStyle1a98f599-3fdb-43b8-85d7-2c9ecaee1b33"/>
    <w:basedOn w:val="1"/>
    <w:qFormat/>
    <w:uiPriority w:val="0"/>
    <w:pPr>
      <w:jc w:val="center"/>
    </w:pPr>
    <w:rPr>
      <w:b/>
    </w:rPr>
  </w:style>
  <w:style w:type="character" w:customStyle="1" w:styleId="54">
    <w:name w:val="页眉 字符"/>
    <w:basedOn w:val="11"/>
    <w:link w:val="7"/>
    <w:qFormat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55">
    <w:name w:val="页脚 字符"/>
    <w:basedOn w:val="11"/>
    <w:link w:val="3"/>
    <w:qFormat/>
    <w:uiPriority w:val="0"/>
    <w:rPr>
      <w:rFonts w:eastAsia="Times New Roman" w:cstheme="minorBidi"/>
      <w:sz w:val="18"/>
      <w:szCs w:val="18"/>
      <w:lang w:eastAsia="uk-UA"/>
    </w:rPr>
  </w:style>
  <w:style w:type="paragraph" w:customStyle="1" w:styleId="56">
    <w:name w:val="SpireTableThStyle056c9baf-eeec-4670-99c0-a59627ba9a591"/>
    <w:basedOn w:val="1"/>
    <w:qFormat/>
    <w:uiPriority w:val="0"/>
    <w:pPr>
      <w:jc w:val="center"/>
    </w:pPr>
    <w:rPr>
      <w:b/>
    </w:rPr>
  </w:style>
  <w:style w:type="paragraph" w:customStyle="1" w:styleId="57">
    <w:name w:val="SpireTableThStyle190ef45e-55e7-47ec-a5c4-aa9e3beeda1b1"/>
    <w:basedOn w:val="1"/>
    <w:qFormat/>
    <w:uiPriority w:val="0"/>
    <w:pPr>
      <w:jc w:val="center"/>
    </w:pPr>
    <w:rPr>
      <w:b/>
    </w:rPr>
  </w:style>
  <w:style w:type="paragraph" w:customStyle="1" w:styleId="58">
    <w:name w:val="SpireTableThStylea148aee1-2c16-401e-9e22-919b1dd0ae841"/>
    <w:basedOn w:val="1"/>
    <w:qFormat/>
    <w:uiPriority w:val="0"/>
    <w:pPr>
      <w:jc w:val="center"/>
    </w:pPr>
    <w:rPr>
      <w:b/>
    </w:rPr>
  </w:style>
  <w:style w:type="paragraph" w:customStyle="1" w:styleId="59">
    <w:name w:val="SpireTableThStyle851d748b-30ae-4e25-99a0-c67f8bb897d41"/>
    <w:basedOn w:val="1"/>
    <w:qFormat/>
    <w:uiPriority w:val="0"/>
    <w:pPr>
      <w:jc w:val="center"/>
    </w:pPr>
    <w:rPr>
      <w:b/>
    </w:rPr>
  </w:style>
  <w:style w:type="paragraph" w:customStyle="1" w:styleId="60">
    <w:name w:val="SpireTableThStyle86abca9a-1c63-42c4-86c2-4c0bd9089d291"/>
    <w:basedOn w:val="1"/>
    <w:qFormat/>
    <w:uiPriority w:val="0"/>
    <w:pPr>
      <w:jc w:val="center"/>
    </w:pPr>
    <w:rPr>
      <w:b/>
    </w:rPr>
  </w:style>
  <w:style w:type="paragraph" w:customStyle="1" w:styleId="61">
    <w:name w:val="SpireTableThStyle068d9834-4b76-4beb-a3be-0c3cc94500d11"/>
    <w:basedOn w:val="1"/>
    <w:qFormat/>
    <w:uiPriority w:val="0"/>
    <w:pPr>
      <w:jc w:val="center"/>
    </w:pPr>
    <w:rPr>
      <w:b/>
    </w:rPr>
  </w:style>
  <w:style w:type="paragraph" w:customStyle="1" w:styleId="62">
    <w:name w:val="SpireTableThStyleee27613c-f56c-47be-b9ab-1d079cb0a7cc"/>
    <w:basedOn w:val="1"/>
    <w:qFormat/>
    <w:uiPriority w:val="0"/>
    <w:pPr>
      <w:jc w:val="center"/>
    </w:pPr>
    <w:rPr>
      <w:b/>
    </w:rPr>
  </w:style>
  <w:style w:type="paragraph" w:customStyle="1" w:styleId="63">
    <w:name w:val="SpireTableThStyle1a98f599-3fdb-43b8-85d7-2c9ecaee1b331"/>
    <w:basedOn w:val="1"/>
    <w:qFormat/>
    <w:uiPriority w:val="0"/>
    <w:pPr>
      <w:jc w:val="center"/>
    </w:pPr>
    <w:rPr>
      <w:b/>
    </w:rPr>
  </w:style>
  <w:style w:type="character" w:customStyle="1" w:styleId="64">
    <w:name w:val="页眉 字符1"/>
    <w:basedOn w:val="11"/>
    <w:link w:val="7"/>
    <w:qFormat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5">
    <w:name w:val="页脚 字符1"/>
    <w:basedOn w:val="11"/>
    <w:link w:val="3"/>
    <w:qFormat/>
    <w:uiPriority w:val="0"/>
    <w:rPr>
      <w:rFonts w:eastAsia="Times New Roman" w:cstheme="minorBidi"/>
      <w:sz w:val="18"/>
      <w:szCs w:val="18"/>
      <w:lang w:eastAsia="uk-UA"/>
    </w:rPr>
  </w:style>
  <w:style w:type="paragraph" w:customStyle="1" w:styleId="66">
    <w:name w:val="SpireTableThStyle05cb038a-9eb6-40c5-a56e-633b4e525b3a"/>
    <w:basedOn w:val="1"/>
    <w:qFormat/>
    <w:uiPriority w:val="0"/>
    <w:pPr>
      <w:jc w:val="center"/>
    </w:pPr>
    <w:rPr>
      <w:b/>
    </w:rPr>
  </w:style>
  <w:style w:type="paragraph" w:customStyle="1" w:styleId="67">
    <w:name w:val="SpireTableThStyle0bede0f1-dc94-4b66-acd7-5206d6e2423c"/>
    <w:basedOn w:val="1"/>
    <w:qFormat/>
    <w:uiPriority w:val="0"/>
    <w:pPr>
      <w:jc w:val="center"/>
    </w:pPr>
    <w:rPr>
      <w:b/>
    </w:rPr>
  </w:style>
  <w:style w:type="paragraph" w:customStyle="1" w:styleId="68">
    <w:name w:val="SpireTableThStyleed3e206a-4760-4446-9142-2c7072872a3b"/>
    <w:basedOn w:val="1"/>
    <w:qFormat/>
    <w:uiPriority w:val="0"/>
    <w:pPr>
      <w:jc w:val="center"/>
    </w:pPr>
    <w:rPr>
      <w:b/>
    </w:rPr>
  </w:style>
  <w:style w:type="paragraph" w:customStyle="1" w:styleId="69">
    <w:name w:val="SpireTableThStyleabf87739-7bb9-4ba5-b659-75bd0dc5575c"/>
    <w:basedOn w:val="1"/>
    <w:qFormat/>
    <w:uiPriority w:val="0"/>
    <w:pPr>
      <w:jc w:val="center"/>
    </w:pPr>
    <w:rPr>
      <w:b/>
    </w:rPr>
  </w:style>
  <w:style w:type="paragraph" w:customStyle="1" w:styleId="70">
    <w:name w:val="SpireTableThStyle8396ef0b-127c-42d7-bba3-c3d151c392e31"/>
    <w:basedOn w:val="1"/>
    <w:qFormat/>
    <w:uiPriority w:val="0"/>
    <w:pPr>
      <w:jc w:val="center"/>
    </w:pPr>
    <w:rPr>
      <w:b/>
    </w:rPr>
  </w:style>
  <w:style w:type="paragraph" w:customStyle="1" w:styleId="71">
    <w:name w:val="SpireTableThStyle01265b17-4f54-4d31-ac15-a94458045b591"/>
    <w:basedOn w:val="1"/>
    <w:qFormat/>
    <w:uiPriority w:val="0"/>
    <w:pPr>
      <w:jc w:val="center"/>
    </w:pPr>
    <w:rPr>
      <w:b/>
    </w:rPr>
  </w:style>
  <w:style w:type="paragraph" w:customStyle="1" w:styleId="72">
    <w:name w:val="SpireTableThStyled124a6f0-80bd-4fef-8c0b-0e708c8f14aa1"/>
    <w:basedOn w:val="1"/>
    <w:qFormat/>
    <w:uiPriority w:val="0"/>
    <w:pPr>
      <w:jc w:val="center"/>
    </w:pPr>
    <w:rPr>
      <w:b/>
    </w:rPr>
  </w:style>
  <w:style w:type="paragraph" w:customStyle="1" w:styleId="73">
    <w:name w:val="SpireTableThStyle592c2413-f773-461f-9d6f-538429756a9d1"/>
    <w:basedOn w:val="1"/>
    <w:qFormat/>
    <w:uiPriority w:val="0"/>
    <w:pPr>
      <w:jc w:val="center"/>
    </w:pPr>
    <w:rPr>
      <w:b/>
    </w:rPr>
  </w:style>
  <w:style w:type="paragraph" w:customStyle="1" w:styleId="74">
    <w:name w:val="SpireTableThStyle0e498a8d-ac52-410a-8588-9b39918b761a1"/>
    <w:basedOn w:val="1"/>
    <w:qFormat/>
    <w:uiPriority w:val="0"/>
    <w:pPr>
      <w:jc w:val="center"/>
    </w:pPr>
    <w:rPr>
      <w:b/>
    </w:rPr>
  </w:style>
  <w:style w:type="paragraph" w:customStyle="1" w:styleId="75">
    <w:name w:val="SpireTableThStyle261323bf-6623-497d-9976-96a5cf537f091"/>
    <w:basedOn w:val="1"/>
    <w:qFormat/>
    <w:uiPriority w:val="0"/>
    <w:pPr>
      <w:jc w:val="center"/>
    </w:pPr>
    <w:rPr>
      <w:b/>
    </w:rPr>
  </w:style>
  <w:style w:type="paragraph" w:customStyle="1" w:styleId="76">
    <w:name w:val="SpireTableThStyle74fc8798-420e-465a-82cc-1c79f059a1ff"/>
    <w:basedOn w:val="1"/>
    <w:qFormat/>
    <w:uiPriority w:val="0"/>
    <w:pPr>
      <w:jc w:val="center"/>
    </w:pPr>
    <w:rPr>
      <w:b/>
    </w:rPr>
  </w:style>
  <w:style w:type="paragraph" w:customStyle="1" w:styleId="77">
    <w:name w:val="SpireTableThStylee39ec31e-9dbf-47f1-9d18-0b4b43eb6479"/>
    <w:basedOn w:val="1"/>
    <w:qFormat/>
    <w:uiPriority w:val="0"/>
    <w:pPr>
      <w:jc w:val="center"/>
    </w:pPr>
    <w:rPr>
      <w:b/>
    </w:rPr>
  </w:style>
  <w:style w:type="paragraph" w:customStyle="1" w:styleId="78">
    <w:name w:val="SpireTableThStyleac018bd6-ecf8-490a-b805-10a019da3a30"/>
    <w:basedOn w:val="1"/>
    <w:qFormat/>
    <w:uiPriority w:val="0"/>
    <w:pPr>
      <w:jc w:val="center"/>
    </w:pPr>
    <w:rPr>
      <w:b/>
    </w:rPr>
  </w:style>
  <w:style w:type="paragraph" w:customStyle="1" w:styleId="79">
    <w:name w:val="SpireTableThStylee8aa244b-5158-4c42-b067-7b6a4e7f6fe5"/>
    <w:basedOn w:val="1"/>
    <w:qFormat/>
    <w:uiPriority w:val="0"/>
    <w:pPr>
      <w:jc w:val="center"/>
    </w:pPr>
    <w:rPr>
      <w:b/>
    </w:rPr>
  </w:style>
  <w:style w:type="paragraph" w:customStyle="1" w:styleId="80">
    <w:name w:val="SpireTableThStyle541efdcf-012e-4d54-b769-8c05ab59cdff"/>
    <w:basedOn w:val="1"/>
    <w:qFormat/>
    <w:uiPriority w:val="0"/>
    <w:pPr>
      <w:jc w:val="center"/>
    </w:pPr>
    <w:rPr>
      <w:b/>
    </w:rPr>
  </w:style>
  <w:style w:type="paragraph" w:customStyle="1" w:styleId="81">
    <w:name w:val="SpireTableThStyle0c0300ac-86dc-435c-9686-fe9d065d0f6a"/>
    <w:basedOn w:val="1"/>
    <w:qFormat/>
    <w:uiPriority w:val="0"/>
    <w:pPr>
      <w:jc w:val="center"/>
    </w:pPr>
    <w:rPr>
      <w:b/>
    </w:rPr>
  </w:style>
  <w:style w:type="paragraph" w:customStyle="1" w:styleId="82">
    <w:name w:val="SpireTableThStyleb4f29b1f-5635-4330-9cd9-0ee3ffd10dc1"/>
    <w:basedOn w:val="1"/>
    <w:qFormat/>
    <w:uiPriority w:val="0"/>
    <w:pPr>
      <w:jc w:val="center"/>
    </w:pPr>
    <w:rPr>
      <w:b/>
    </w:rPr>
  </w:style>
  <w:style w:type="paragraph" w:customStyle="1" w:styleId="83">
    <w:name w:val="SpireTableThStylec245673b-81c3-461b-a4a4-f3d46251f184"/>
    <w:basedOn w:val="1"/>
    <w:qFormat/>
    <w:uiPriority w:val="0"/>
    <w:pPr>
      <w:jc w:val="center"/>
    </w:pPr>
    <w:rPr>
      <w:b/>
    </w:rPr>
  </w:style>
  <w:style w:type="paragraph" w:customStyle="1" w:styleId="84">
    <w:name w:val="SpireTableThStyle327810db-7607-477b-849c-32048f53f6d3"/>
    <w:basedOn w:val="1"/>
    <w:qFormat/>
    <w:uiPriority w:val="0"/>
    <w:pPr>
      <w:jc w:val="center"/>
    </w:pPr>
    <w:rPr>
      <w:b/>
    </w:rPr>
  </w:style>
  <w:style w:type="paragraph" w:customStyle="1" w:styleId="85">
    <w:name w:val="SpireTableThStyle0884f865-1e69-4c62-8b5b-d69e4927b086"/>
    <w:basedOn w:val="1"/>
    <w:qFormat/>
    <w:uiPriority w:val="0"/>
    <w:pPr>
      <w:jc w:val="center"/>
    </w:pPr>
    <w:rPr>
      <w:b/>
    </w:rPr>
  </w:style>
  <w:style w:type="paragraph" w:customStyle="1" w:styleId="86">
    <w:name w:val="SpireTableThStylec0ee148a-d149-4e1b-af2b-42b83236febe"/>
    <w:basedOn w:val="1"/>
    <w:qFormat/>
    <w:uiPriority w:val="0"/>
    <w:pPr>
      <w:jc w:val="center"/>
    </w:pPr>
    <w:rPr>
      <w:b/>
    </w:rPr>
  </w:style>
  <w:style w:type="paragraph" w:customStyle="1" w:styleId="87">
    <w:name w:val="SpireTableThStylea370029d-b85d-4622-b9b7-f762401c246f"/>
    <w:basedOn w:val="1"/>
    <w:qFormat/>
    <w:uiPriority w:val="0"/>
    <w:pPr>
      <w:jc w:val="center"/>
    </w:pPr>
    <w:rPr>
      <w:b/>
    </w:rPr>
  </w:style>
  <w:style w:type="paragraph" w:customStyle="1" w:styleId="88">
    <w:name w:val="SpireTableThStylee341251b-f5a5-408f-8245-3c7165bc0943"/>
    <w:basedOn w:val="1"/>
    <w:qFormat/>
    <w:uiPriority w:val="0"/>
    <w:pPr>
      <w:jc w:val="center"/>
    </w:pPr>
    <w:rPr>
      <w:b/>
    </w:rPr>
  </w:style>
  <w:style w:type="paragraph" w:customStyle="1" w:styleId="89">
    <w:name w:val="SpireTableThStyle9acc969f-18c5-491b-b111-54eca529c247"/>
    <w:basedOn w:val="1"/>
    <w:qFormat/>
    <w:uiPriority w:val="0"/>
    <w:pPr>
      <w:jc w:val="center"/>
    </w:pPr>
    <w:rPr>
      <w:b/>
    </w:rPr>
  </w:style>
  <w:style w:type="paragraph" w:customStyle="1" w:styleId="90">
    <w:name w:val="SpireTableThStyle8b97b15c-3f0c-43f2-85ed-74fbfbe8ef94"/>
    <w:basedOn w:val="1"/>
    <w:qFormat/>
    <w:uiPriority w:val="0"/>
    <w:pPr>
      <w:jc w:val="center"/>
    </w:pPr>
    <w:rPr>
      <w:b/>
    </w:rPr>
  </w:style>
  <w:style w:type="paragraph" w:customStyle="1" w:styleId="91">
    <w:name w:val="SpireTableThStylec44b7c98-75ed-416c-b83b-00eaec554e12"/>
    <w:basedOn w:val="1"/>
    <w:qFormat/>
    <w:uiPriority w:val="0"/>
    <w:pPr>
      <w:jc w:val="center"/>
    </w:pPr>
    <w:rPr>
      <w:b/>
    </w:rPr>
  </w:style>
  <w:style w:type="paragraph" w:customStyle="1" w:styleId="92">
    <w:name w:val="SpireTableThStylefc60ea02-cb53-464c-8ad1-55a27513bbc3"/>
    <w:basedOn w:val="1"/>
    <w:qFormat/>
    <w:uiPriority w:val="0"/>
    <w:pPr>
      <w:jc w:val="center"/>
    </w:pPr>
    <w:rPr>
      <w:b/>
    </w:rPr>
  </w:style>
  <w:style w:type="paragraph" w:customStyle="1" w:styleId="93">
    <w:name w:val="SpireTableThStylef4265199-356f-4032-a878-ec57894dd640"/>
    <w:basedOn w:val="1"/>
    <w:qFormat/>
    <w:uiPriority w:val="0"/>
    <w:pPr>
      <w:jc w:val="center"/>
    </w:pPr>
    <w:rPr>
      <w:b/>
    </w:rPr>
  </w:style>
  <w:style w:type="paragraph" w:customStyle="1" w:styleId="94">
    <w:name w:val="SpireTableThStyle87f82403-e912-4ada-8ddb-e9f6613f6c92"/>
    <w:basedOn w:val="1"/>
    <w:qFormat/>
    <w:uiPriority w:val="0"/>
    <w:pPr>
      <w:jc w:val="center"/>
    </w:pPr>
    <w:rPr>
      <w:b/>
    </w:rPr>
  </w:style>
  <w:style w:type="paragraph" w:customStyle="1" w:styleId="95">
    <w:name w:val="SpireTableThStyleb3af3252-acdc-4708-b6a0-929a48c60e9b"/>
    <w:basedOn w:val="1"/>
    <w:qFormat/>
    <w:uiPriority w:val="0"/>
    <w:pPr>
      <w:jc w:val="center"/>
    </w:pPr>
    <w:rPr>
      <w:b/>
    </w:rPr>
  </w:style>
  <w:style w:type="paragraph" w:customStyle="1" w:styleId="96">
    <w:name w:val="SpireTableThStyle88f8ad74-814b-40d0-9279-8d0324efb2c6"/>
    <w:basedOn w:val="1"/>
    <w:qFormat/>
    <w:uiPriority w:val="0"/>
    <w:pPr>
      <w:jc w:val="center"/>
    </w:pPr>
    <w:rPr>
      <w:b/>
    </w:rPr>
  </w:style>
  <w:style w:type="paragraph" w:customStyle="1" w:styleId="97">
    <w:name w:val="SpireTableThStylede20e31d-d5f0-4d23-a70b-8d9abd5044e9"/>
    <w:basedOn w:val="1"/>
    <w:qFormat/>
    <w:uiPriority w:val="0"/>
    <w:pPr>
      <w:jc w:val="center"/>
    </w:pPr>
    <w:rPr>
      <w:b/>
    </w:rPr>
  </w:style>
  <w:style w:type="paragraph" w:customStyle="1" w:styleId="98">
    <w:name w:val="SpireTableThStyle0eab7d54-0a92-40f7-9001-b9e7ed1f493c"/>
    <w:basedOn w:val="1"/>
    <w:qFormat/>
    <w:uiPriority w:val="0"/>
    <w:pPr>
      <w:jc w:val="center"/>
    </w:pPr>
    <w:rPr>
      <w:b/>
    </w:rPr>
  </w:style>
  <w:style w:type="paragraph" w:customStyle="1" w:styleId="99">
    <w:name w:val="SpireTableThStyle4529ece4-1152-4093-b545-a4cc719f28a5"/>
    <w:basedOn w:val="1"/>
    <w:qFormat/>
    <w:uiPriority w:val="0"/>
    <w:pPr>
      <w:jc w:val="center"/>
    </w:pPr>
    <w:rPr>
      <w:b/>
    </w:rPr>
  </w:style>
  <w:style w:type="paragraph" w:customStyle="1" w:styleId="100">
    <w:name w:val="SpireTableThStyle58cae91f-9286-4722-b1d6-a043619eb4cd"/>
    <w:basedOn w:val="1"/>
    <w:qFormat/>
    <w:uiPriority w:val="0"/>
    <w:pPr>
      <w:jc w:val="center"/>
    </w:pPr>
    <w:rPr>
      <w:b/>
    </w:rPr>
  </w:style>
  <w:style w:type="paragraph" w:customStyle="1" w:styleId="101">
    <w:name w:val="SpireTableThStyle2abde5e1-b29a-4249-9c14-511305867ef5"/>
    <w:basedOn w:val="1"/>
    <w:qFormat/>
    <w:uiPriority w:val="0"/>
    <w:pPr>
      <w:jc w:val="center"/>
    </w:pPr>
    <w:rPr>
      <w:b/>
    </w:rPr>
  </w:style>
  <w:style w:type="paragraph" w:customStyle="1" w:styleId="102">
    <w:name w:val="SpireTableThStylef3e64e99-4acc-47c0-b903-0880082e41c1"/>
    <w:basedOn w:val="1"/>
    <w:qFormat/>
    <w:uiPriority w:val="0"/>
    <w:pPr>
      <w:jc w:val="center"/>
    </w:pPr>
    <w:rPr>
      <w:b/>
    </w:rPr>
  </w:style>
  <w:style w:type="paragraph" w:customStyle="1" w:styleId="103">
    <w:name w:val="SpireTableThStyle0ad39f9b-660b-4ffc-80b2-07990780b96b"/>
    <w:basedOn w:val="1"/>
    <w:qFormat/>
    <w:uiPriority w:val="0"/>
    <w:pPr>
      <w:jc w:val="center"/>
    </w:pPr>
    <w:rPr>
      <w:b/>
    </w:rPr>
  </w:style>
  <w:style w:type="paragraph" w:customStyle="1" w:styleId="104">
    <w:name w:val="SpireTableThStyle6fe23ddc-bf50-4b05-8466-f3ee6a3c6a3d"/>
    <w:basedOn w:val="1"/>
    <w:qFormat/>
    <w:uiPriority w:val="0"/>
    <w:pPr>
      <w:jc w:val="center"/>
    </w:pPr>
    <w:rPr>
      <w:b/>
    </w:rPr>
  </w:style>
  <w:style w:type="paragraph" w:customStyle="1" w:styleId="105">
    <w:name w:val="SpireTableThStyle9774546d-868e-4681-afc2-b6ef5adcb480"/>
    <w:basedOn w:val="1"/>
    <w:qFormat/>
    <w:uiPriority w:val="0"/>
    <w:pPr>
      <w:jc w:val="center"/>
    </w:pPr>
    <w:rPr>
      <w:b/>
    </w:rPr>
  </w:style>
  <w:style w:type="paragraph" w:customStyle="1" w:styleId="106">
    <w:name w:val="SpireTableThStyle26c700f3-ecb7-4073-8d7d-c4342bac7a4b"/>
    <w:basedOn w:val="1"/>
    <w:qFormat/>
    <w:uiPriority w:val="0"/>
    <w:pPr>
      <w:jc w:val="center"/>
    </w:pPr>
    <w:rPr>
      <w:b/>
    </w:rPr>
  </w:style>
  <w:style w:type="paragraph" w:customStyle="1" w:styleId="107">
    <w:name w:val="SpireTableThStyle4d596df8-3cfb-4b88-be54-31374167752c"/>
    <w:basedOn w:val="1"/>
    <w:qFormat/>
    <w:uiPriority w:val="0"/>
    <w:pPr>
      <w:jc w:val="center"/>
    </w:pPr>
    <w:rPr>
      <w:b/>
    </w:rPr>
  </w:style>
  <w:style w:type="paragraph" w:customStyle="1" w:styleId="108">
    <w:name w:val="SpireTableThStylecd21fd75-5c7c-4a8b-86ab-187804eba193"/>
    <w:basedOn w:val="1"/>
    <w:qFormat/>
    <w:uiPriority w:val="0"/>
    <w:pPr>
      <w:jc w:val="center"/>
    </w:pPr>
    <w:rPr>
      <w:b/>
    </w:rPr>
  </w:style>
  <w:style w:type="paragraph" w:customStyle="1" w:styleId="109">
    <w:name w:val="SpireTableThStyle79133f4f-32af-4266-8e75-66fccee4aee2"/>
    <w:basedOn w:val="1"/>
    <w:qFormat/>
    <w:uiPriority w:val="0"/>
    <w:pPr>
      <w:jc w:val="center"/>
    </w:pPr>
    <w:rPr>
      <w:b/>
    </w:rPr>
  </w:style>
  <w:style w:type="paragraph" w:customStyle="1" w:styleId="110">
    <w:name w:val="SpireTableThStyle3306aa88-b317-473f-b886-d0ac77262e77"/>
    <w:basedOn w:val="1"/>
    <w:qFormat/>
    <w:uiPriority w:val="0"/>
    <w:pPr>
      <w:jc w:val="center"/>
    </w:pPr>
    <w:rPr>
      <w:b/>
    </w:rPr>
  </w:style>
  <w:style w:type="paragraph" w:customStyle="1" w:styleId="111">
    <w:name w:val="SpireTableThStyle2e87a325-3ccd-469b-9e23-0c6d36a33aa6"/>
    <w:basedOn w:val="1"/>
    <w:qFormat/>
    <w:uiPriority w:val="0"/>
    <w:pPr>
      <w:jc w:val="center"/>
    </w:pPr>
    <w:rPr>
      <w:b/>
    </w:rPr>
  </w:style>
  <w:style w:type="paragraph" w:customStyle="1" w:styleId="112">
    <w:name w:val="SpireTableThStyle9f86367f-da03-484d-b75f-5a667ba9902c"/>
    <w:basedOn w:val="1"/>
    <w:qFormat/>
    <w:uiPriority w:val="0"/>
    <w:pPr>
      <w:jc w:val="center"/>
    </w:pPr>
    <w:rPr>
      <w:b/>
    </w:rPr>
  </w:style>
  <w:style w:type="paragraph" w:customStyle="1" w:styleId="113">
    <w:name w:val="SpireTableThStylec157c54e-cfc8-45e1-a079-d7b64a96a115"/>
    <w:basedOn w:val="1"/>
    <w:qFormat/>
    <w:uiPriority w:val="0"/>
    <w:pPr>
      <w:jc w:val="center"/>
    </w:pPr>
    <w:rPr>
      <w:b/>
    </w:rPr>
  </w:style>
  <w:style w:type="paragraph" w:customStyle="1" w:styleId="114">
    <w:name w:val="SpireTableThStyle6334cb8f-6f36-426a-831c-4bd2223c65b3"/>
    <w:basedOn w:val="1"/>
    <w:qFormat/>
    <w:uiPriority w:val="0"/>
    <w:pPr>
      <w:jc w:val="center"/>
    </w:pPr>
    <w:rPr>
      <w:b/>
    </w:rPr>
  </w:style>
  <w:style w:type="paragraph" w:customStyle="1" w:styleId="115">
    <w:name w:val="SpireTableThStyle25a710ed-5f16-4922-9071-f22ac915df62"/>
    <w:basedOn w:val="1"/>
    <w:qFormat/>
    <w:uiPriority w:val="0"/>
    <w:pPr>
      <w:jc w:val="center"/>
    </w:pPr>
    <w:rPr>
      <w:b/>
    </w:rPr>
  </w:style>
  <w:style w:type="paragraph" w:customStyle="1" w:styleId="116">
    <w:name w:val="SpireTableThStylef7954475-2f69-4f32-9a93-fbcf099e8c0a"/>
    <w:basedOn w:val="1"/>
    <w:qFormat/>
    <w:uiPriority w:val="0"/>
    <w:pPr>
      <w:jc w:val="center"/>
    </w:pPr>
    <w:rPr>
      <w:b/>
    </w:rPr>
  </w:style>
  <w:style w:type="paragraph" w:customStyle="1" w:styleId="117">
    <w:name w:val="SpireTableThStylee773a4b5-9e47-4f9c-9a35-dba88f474249"/>
    <w:basedOn w:val="1"/>
    <w:qFormat/>
    <w:uiPriority w:val="0"/>
    <w:pPr>
      <w:jc w:val="center"/>
    </w:pPr>
    <w:rPr>
      <w:b/>
    </w:rPr>
  </w:style>
  <w:style w:type="paragraph" w:customStyle="1" w:styleId="118">
    <w:name w:val="SpireTableThStylee4a8a2da-2428-4449-bbfa-1038b8d11f83"/>
    <w:basedOn w:val="1"/>
    <w:qFormat/>
    <w:uiPriority w:val="0"/>
    <w:pPr>
      <w:jc w:val="center"/>
    </w:pPr>
    <w:rPr>
      <w:b/>
    </w:rPr>
  </w:style>
  <w:style w:type="paragraph" w:customStyle="1" w:styleId="119">
    <w:name w:val="SpireTableThStyle474fdb6f-cf81-40e0-b782-ec52e15a8aa3"/>
    <w:basedOn w:val="1"/>
    <w:qFormat/>
    <w:uiPriority w:val="0"/>
    <w:pPr>
      <w:jc w:val="center"/>
    </w:pPr>
    <w:rPr>
      <w:b/>
    </w:rPr>
  </w:style>
  <w:style w:type="paragraph" w:customStyle="1" w:styleId="120">
    <w:name w:val="SpireTableThStyle209d4421-d56a-4233-b243-884695b1636b"/>
    <w:basedOn w:val="1"/>
    <w:qFormat/>
    <w:uiPriority w:val="0"/>
    <w:pPr>
      <w:jc w:val="center"/>
    </w:pPr>
    <w:rPr>
      <w:b/>
    </w:rPr>
  </w:style>
  <w:style w:type="paragraph" w:customStyle="1" w:styleId="121">
    <w:name w:val="SpireTableThStyle1a98f599-3fdb-43b8-85d7-2c9ecaee1b332"/>
    <w:basedOn w:val="1"/>
    <w:qFormat/>
    <w:uiPriority w:val="0"/>
    <w:pPr>
      <w:jc w:val="center"/>
    </w:pPr>
    <w:rPr>
      <w:b/>
    </w:rPr>
  </w:style>
  <w:style w:type="character" w:customStyle="1" w:styleId="122">
    <w:name w:val="页眉 字符2"/>
    <w:basedOn w:val="11"/>
    <w:link w:val="7"/>
    <w:qFormat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123">
    <w:name w:val="页脚 字符2"/>
    <w:basedOn w:val="11"/>
    <w:link w:val="3"/>
    <w:qFormat/>
    <w:uiPriority w:val="0"/>
    <w:rPr>
      <w:rFonts w:eastAsia="Times New Roman" w:cstheme="minorBidi"/>
      <w:sz w:val="18"/>
      <w:szCs w:val="18"/>
      <w:lang w:eastAsia="uk-UA"/>
    </w:rPr>
  </w:style>
  <w:style w:type="paragraph" w:customStyle="1" w:styleId="124">
    <w:name w:val="SpireTableThStyle056c9baf-eeec-4670-99c0-a59627ba9a592"/>
    <w:basedOn w:val="1"/>
    <w:qFormat/>
    <w:uiPriority w:val="0"/>
    <w:pPr>
      <w:jc w:val="center"/>
    </w:pPr>
    <w:rPr>
      <w:b/>
    </w:rPr>
  </w:style>
  <w:style w:type="paragraph" w:customStyle="1" w:styleId="125">
    <w:name w:val="SpireTableThStyle190ef45e-55e7-47ec-a5c4-aa9e3beeda1b2"/>
    <w:basedOn w:val="1"/>
    <w:qFormat/>
    <w:uiPriority w:val="0"/>
    <w:pPr>
      <w:jc w:val="center"/>
    </w:pPr>
    <w:rPr>
      <w:b/>
    </w:rPr>
  </w:style>
  <w:style w:type="paragraph" w:customStyle="1" w:styleId="126">
    <w:name w:val="SpireTableThStylea148aee1-2c16-401e-9e22-919b1dd0ae842"/>
    <w:basedOn w:val="1"/>
    <w:qFormat/>
    <w:uiPriority w:val="0"/>
    <w:pPr>
      <w:jc w:val="center"/>
    </w:pPr>
    <w:rPr>
      <w:b/>
    </w:rPr>
  </w:style>
  <w:style w:type="paragraph" w:customStyle="1" w:styleId="127">
    <w:name w:val="SpireTableThStyle851d748b-30ae-4e25-99a0-c67f8bb897d42"/>
    <w:basedOn w:val="1"/>
    <w:qFormat/>
    <w:uiPriority w:val="0"/>
    <w:pPr>
      <w:jc w:val="center"/>
    </w:pPr>
    <w:rPr>
      <w:b/>
    </w:rPr>
  </w:style>
  <w:style w:type="paragraph" w:customStyle="1" w:styleId="128">
    <w:name w:val="SpireTableThStyle86abca9a-1c63-42c4-86c2-4c0bd9089d292"/>
    <w:basedOn w:val="1"/>
    <w:qFormat/>
    <w:uiPriority w:val="0"/>
    <w:pPr>
      <w:jc w:val="center"/>
    </w:pPr>
    <w:rPr>
      <w:b/>
    </w:rPr>
  </w:style>
  <w:style w:type="paragraph" w:customStyle="1" w:styleId="129">
    <w:name w:val="SpireTableThStyle068d9834-4b76-4beb-a3be-0c3cc94500d12"/>
    <w:basedOn w:val="1"/>
    <w:qFormat/>
    <w:uiPriority w:val="0"/>
    <w:pPr>
      <w:jc w:val="center"/>
    </w:pPr>
    <w:rPr>
      <w:b/>
    </w:rPr>
  </w:style>
  <w:style w:type="paragraph" w:customStyle="1" w:styleId="130">
    <w:name w:val="SpireTableThStyle8396ef0b-127c-42d7-bba3-c3d151c392e32"/>
    <w:basedOn w:val="1"/>
    <w:qFormat/>
    <w:uiPriority w:val="0"/>
    <w:pPr>
      <w:jc w:val="center"/>
    </w:pPr>
    <w:rPr>
      <w:b/>
    </w:rPr>
  </w:style>
  <w:style w:type="paragraph" w:customStyle="1" w:styleId="131">
    <w:name w:val="SpireTableThStyle01265b17-4f54-4d31-ac15-a94458045b592"/>
    <w:basedOn w:val="1"/>
    <w:qFormat/>
    <w:uiPriority w:val="0"/>
    <w:pPr>
      <w:jc w:val="center"/>
    </w:pPr>
    <w:rPr>
      <w:b/>
    </w:rPr>
  </w:style>
  <w:style w:type="paragraph" w:customStyle="1" w:styleId="132">
    <w:name w:val="SpireTableThStyled124a6f0-80bd-4fef-8c0b-0e708c8f14aa2"/>
    <w:basedOn w:val="1"/>
    <w:qFormat/>
    <w:uiPriority w:val="0"/>
    <w:pPr>
      <w:jc w:val="center"/>
    </w:pPr>
    <w:rPr>
      <w:b/>
    </w:rPr>
  </w:style>
  <w:style w:type="paragraph" w:customStyle="1" w:styleId="133">
    <w:name w:val="SpireTableThStyle592c2413-f773-461f-9d6f-538429756a9d2"/>
    <w:basedOn w:val="1"/>
    <w:qFormat/>
    <w:uiPriority w:val="0"/>
    <w:pPr>
      <w:jc w:val="center"/>
    </w:pPr>
    <w:rPr>
      <w:b/>
    </w:rPr>
  </w:style>
  <w:style w:type="paragraph" w:customStyle="1" w:styleId="134">
    <w:name w:val="SpireTableThStyle0e498a8d-ac52-410a-8588-9b39918b761a2"/>
    <w:basedOn w:val="1"/>
    <w:qFormat/>
    <w:uiPriority w:val="0"/>
    <w:pPr>
      <w:jc w:val="center"/>
    </w:pPr>
    <w:rPr>
      <w:b/>
    </w:rPr>
  </w:style>
  <w:style w:type="paragraph" w:customStyle="1" w:styleId="135">
    <w:name w:val="SpireTableThStyle261323bf-6623-497d-9976-96a5cf537f092"/>
    <w:basedOn w:val="1"/>
    <w:qFormat/>
    <w:uiPriority w:val="0"/>
    <w:pPr>
      <w:jc w:val="center"/>
    </w:pPr>
    <w:rPr>
      <w:b/>
    </w:rPr>
  </w:style>
  <w:style w:type="paragraph" w:customStyle="1" w:styleId="136">
    <w:name w:val="SpireTableThStyle9a2cde4f-4e06-4a89-b8f4-0c7449bbbfa1"/>
    <w:basedOn w:val="1"/>
    <w:qFormat/>
    <w:uiPriority w:val="0"/>
    <w:pPr>
      <w:jc w:val="center"/>
    </w:pPr>
    <w:rPr>
      <w:b/>
    </w:rPr>
  </w:style>
  <w:style w:type="paragraph" w:customStyle="1" w:styleId="137">
    <w:name w:val="SpireTableThStylec48b92c0-3438-4ccf-8790-432ca7943341"/>
    <w:basedOn w:val="1"/>
    <w:qFormat/>
    <w:uiPriority w:val="0"/>
    <w:pPr>
      <w:jc w:val="center"/>
    </w:pPr>
    <w:rPr>
      <w:b/>
    </w:rPr>
  </w:style>
  <w:style w:type="paragraph" w:customStyle="1" w:styleId="138">
    <w:name w:val="SpireTableThStyle0469e3c8-14e2-41ec-8480-ead65064b7c0"/>
    <w:basedOn w:val="1"/>
    <w:qFormat/>
    <w:uiPriority w:val="0"/>
    <w:pPr>
      <w:jc w:val="center"/>
    </w:pPr>
    <w:rPr>
      <w:b/>
    </w:rPr>
  </w:style>
  <w:style w:type="paragraph" w:customStyle="1" w:styleId="139">
    <w:name w:val="SpireTableThStyle3e354e5f-1faf-45cf-95b0-80cde1980404"/>
    <w:basedOn w:val="1"/>
    <w:qFormat/>
    <w:uiPriority w:val="0"/>
    <w:pPr>
      <w:jc w:val="center"/>
    </w:pPr>
    <w:rPr>
      <w:b/>
    </w:rPr>
  </w:style>
  <w:style w:type="paragraph" w:customStyle="1" w:styleId="140">
    <w:name w:val="SpireTableThStyled8a5725d-5262-4ae9-a44a-134f3924428a"/>
    <w:basedOn w:val="1"/>
    <w:qFormat/>
    <w:uiPriority w:val="0"/>
    <w:pPr>
      <w:jc w:val="center"/>
    </w:pPr>
    <w:rPr>
      <w:b/>
    </w:rPr>
  </w:style>
  <w:style w:type="paragraph" w:customStyle="1" w:styleId="141">
    <w:name w:val="SpireTableThStyle775c4bf1-c217-4ba3-81f5-465faae7b257"/>
    <w:basedOn w:val="1"/>
    <w:qFormat/>
    <w:uiPriority w:val="0"/>
    <w:pPr>
      <w:jc w:val="center"/>
    </w:pPr>
    <w:rPr>
      <w:b/>
    </w:rPr>
  </w:style>
  <w:style w:type="paragraph" w:customStyle="1" w:styleId="142">
    <w:name w:val="SpireTableThStyle070b85d6-d1df-4e41-847d-e86a7244238a"/>
    <w:basedOn w:val="1"/>
    <w:qFormat/>
    <w:uiPriority w:val="0"/>
    <w:pPr>
      <w:jc w:val="center"/>
    </w:pPr>
    <w:rPr>
      <w:b/>
    </w:rPr>
  </w:style>
  <w:style w:type="paragraph" w:customStyle="1" w:styleId="143">
    <w:name w:val="SpireTableThStyled5511c82-513a-415e-ac72-03f7a6356125"/>
    <w:basedOn w:val="1"/>
    <w:qFormat/>
    <w:uiPriority w:val="0"/>
    <w:pPr>
      <w:jc w:val="center"/>
    </w:pPr>
    <w:rPr>
      <w:b/>
    </w:rPr>
  </w:style>
  <w:style w:type="paragraph" w:customStyle="1" w:styleId="144">
    <w:name w:val="SpireTableThStylea20e566b-0907-4d5e-bb86-d2a0ef1447e1"/>
    <w:basedOn w:val="1"/>
    <w:qFormat/>
    <w:uiPriority w:val="0"/>
    <w:pPr>
      <w:jc w:val="center"/>
    </w:pPr>
    <w:rPr>
      <w:b/>
    </w:rPr>
  </w:style>
  <w:style w:type="paragraph" w:customStyle="1" w:styleId="145">
    <w:name w:val="SpireTableThStylea92f4d3e-1da8-4ca5-bcdd-1032fe0d4b71"/>
    <w:basedOn w:val="1"/>
    <w:qFormat/>
    <w:uiPriority w:val="0"/>
    <w:pPr>
      <w:jc w:val="center"/>
    </w:pPr>
    <w:rPr>
      <w:b/>
    </w:rPr>
  </w:style>
  <w:style w:type="paragraph" w:customStyle="1" w:styleId="146">
    <w:name w:val="SpireTableThStyle676b67f8-e16a-462f-aae3-ad942bdf2a95"/>
    <w:basedOn w:val="1"/>
    <w:qFormat/>
    <w:uiPriority w:val="0"/>
    <w:pPr>
      <w:jc w:val="center"/>
    </w:pPr>
    <w:rPr>
      <w:b/>
    </w:rPr>
  </w:style>
  <w:style w:type="paragraph" w:customStyle="1" w:styleId="147">
    <w:name w:val="SpireTableThStyle1a98f599-3fdb-43b8-85d7-2c9ecaee1b333"/>
    <w:basedOn w:val="1"/>
    <w:qFormat/>
    <w:uiPriority w:val="0"/>
    <w:pPr>
      <w:jc w:val="center"/>
    </w:pPr>
    <w:rPr>
      <w:b/>
    </w:rPr>
  </w:style>
  <w:style w:type="character" w:customStyle="1" w:styleId="148">
    <w:name w:val="页眉 字符3"/>
    <w:basedOn w:val="11"/>
    <w:link w:val="7"/>
    <w:qFormat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149">
    <w:name w:val="页脚 字符3"/>
    <w:basedOn w:val="11"/>
    <w:link w:val="3"/>
    <w:qFormat/>
    <w:uiPriority w:val="0"/>
    <w:rPr>
      <w:rFonts w:eastAsia="Times New Roman" w:cstheme="minorBidi"/>
      <w:sz w:val="18"/>
      <w:szCs w:val="18"/>
      <w:lang w:eastAsia="uk-UA"/>
    </w:rPr>
  </w:style>
  <w:style w:type="paragraph" w:customStyle="1" w:styleId="150">
    <w:name w:val="SpireTableThStyle056c9baf-eeec-4670-99c0-a59627ba9a593"/>
    <w:basedOn w:val="1"/>
    <w:qFormat/>
    <w:uiPriority w:val="0"/>
    <w:pPr>
      <w:jc w:val="center"/>
    </w:pPr>
    <w:rPr>
      <w:b/>
    </w:rPr>
  </w:style>
  <w:style w:type="paragraph" w:customStyle="1" w:styleId="151">
    <w:name w:val="SpireTableThStyle190ef45e-55e7-47ec-a5c4-aa9e3beeda1b3"/>
    <w:basedOn w:val="1"/>
    <w:qFormat/>
    <w:uiPriority w:val="0"/>
    <w:pPr>
      <w:jc w:val="center"/>
    </w:pPr>
    <w:rPr>
      <w:b/>
    </w:rPr>
  </w:style>
  <w:style w:type="paragraph" w:customStyle="1" w:styleId="152">
    <w:name w:val="SpireTableThStylea148aee1-2c16-401e-9e22-919b1dd0ae843"/>
    <w:basedOn w:val="1"/>
    <w:qFormat/>
    <w:uiPriority w:val="0"/>
    <w:pPr>
      <w:jc w:val="center"/>
    </w:pPr>
    <w:rPr>
      <w:b/>
    </w:rPr>
  </w:style>
  <w:style w:type="paragraph" w:customStyle="1" w:styleId="153">
    <w:name w:val="SpireTableThStyle851d748b-30ae-4e25-99a0-c67f8bb897d43"/>
    <w:basedOn w:val="1"/>
    <w:qFormat/>
    <w:uiPriority w:val="0"/>
    <w:pPr>
      <w:jc w:val="center"/>
    </w:pPr>
    <w:rPr>
      <w:b/>
    </w:rPr>
  </w:style>
  <w:style w:type="paragraph" w:customStyle="1" w:styleId="154">
    <w:name w:val="SpireTableThStyle86abca9a-1c63-42c4-86c2-4c0bd9089d293"/>
    <w:basedOn w:val="1"/>
    <w:qFormat/>
    <w:uiPriority w:val="0"/>
    <w:pPr>
      <w:jc w:val="center"/>
    </w:pPr>
    <w:rPr>
      <w:b/>
    </w:rPr>
  </w:style>
  <w:style w:type="paragraph" w:customStyle="1" w:styleId="155">
    <w:name w:val="SpireTableThStyle068d9834-4b76-4beb-a3be-0c3cc94500d13"/>
    <w:basedOn w:val="1"/>
    <w:qFormat/>
    <w:uiPriority w:val="0"/>
    <w:pPr>
      <w:jc w:val="center"/>
    </w:pPr>
    <w:rPr>
      <w:b/>
    </w:rPr>
  </w:style>
  <w:style w:type="paragraph" w:customStyle="1" w:styleId="156">
    <w:name w:val="SpireTableThStyle1a98f599-3fdb-43b8-85d7-2c9ecaee1b334"/>
    <w:basedOn w:val="1"/>
    <w:qFormat/>
    <w:uiPriority w:val="0"/>
    <w:pPr>
      <w:jc w:val="center"/>
    </w:pPr>
    <w:rPr>
      <w:b/>
    </w:rPr>
  </w:style>
  <w:style w:type="character" w:customStyle="1" w:styleId="157">
    <w:name w:val="页眉 字符4"/>
    <w:basedOn w:val="11"/>
    <w:link w:val="7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158">
    <w:name w:val="页脚 字符4"/>
    <w:basedOn w:val="11"/>
    <w:link w:val="3"/>
    <w:qFormat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729</Words>
  <Characters>872</Characters>
  <Lines>2</Lines>
  <Paragraphs>1</Paragraphs>
  <TotalTime>0</TotalTime>
  <ScaleCrop>false</ScaleCrop>
  <LinksUpToDate>false</LinksUpToDate>
  <CharactersWithSpaces>918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2024-06-07T22:18:00Z</dcterms:created>
  <dc:creator>Data</dc:creator>
  <cp:lastModifiedBy>阿琳</cp:lastModifiedBy>
  <dcterms:modified xsi:type="dcterms:W3CDTF">2026-01-08T06:44:16Z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F66FB954203846A0BCE633CA219BFD3D_13</vt:lpwstr>
  </property>
  <property fmtid="{D5CDD505-2E9C-101B-9397-08002B2CF9AE}" pid="4" name="KSOTemplateDocerSaveRecord">
    <vt:lpwstr>eyJoZGlkIjoiMmQ3ZTZlZjI0ZjRkNTcxYzg4ZDk5NDhkMmJkMzA5MjgiLCJ1c2VySWQiOiI4MDQxMjgwMzEifQ==</vt:lpwstr>
  </property>
</Properties>
</file>